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vim-tips-and-tricks</w:t>
      </w:r>
    </w:p>
    <w:bookmarkStart w:id="20" w:name="vim-tips-and-tricks"/>
    <w:p>
      <w:pPr>
        <w:pStyle w:val="Heading1"/>
      </w:pPr>
      <w:r>
        <w:t xml:space="preserve">vim-tips-and-tricks</w:t>
      </w:r>
    </w:p>
    <w:bookmarkEnd w:id="20"/>
    <w:bookmarkStart w:id="26" w:name="vim-tips-and-tricks-1"/>
    <w:p>
      <w:pPr>
        <w:pStyle w:val="Heading1"/>
      </w:pPr>
      <w:r>
        <w:t xml:space="preserve">Vim Tips and Tricks</w:t>
      </w:r>
    </w:p>
    <w:p>
      <w:pPr>
        <w:pStyle w:val="FirstParagraph"/>
      </w:pPr>
      <w:r>
        <w:t xml:space="preserve">.. contents::</w:t>
      </w:r>
    </w:p>
    <w:p>
      <w:pPr>
        <w:pStyle w:val="BodyText"/>
      </w:pPr>
      <w:r>
        <w:t xml:space="preserve">As I learn more about vim, I plan to document the tips and tricks I learn here.</w:t>
      </w:r>
    </w:p>
    <w:bookmarkStart w:id="21" w:name="how-to-set-tab-to-4-spaces-in-vim"/>
    <w:p>
      <w:pPr>
        <w:pStyle w:val="Heading2"/>
      </w:pPr>
      <w:r>
        <w:t xml:space="preserve">how to set tab to 4 spaces in vim</w:t>
      </w:r>
    </w:p>
    <w:p>
      <w:pPr>
        <w:pStyle w:val="FirstParagraph"/>
      </w:pPr>
      <w:r>
        <w:t xml:space="preserve">Add the following into your .vimrc file:</w:t>
      </w:r>
    </w:p>
    <w:p>
      <w:pPr>
        <w:pStyle w:val="BodyText"/>
      </w:pPr>
      <w:r>
        <w:t xml:space="preserve">.. code-block:: vim</w:t>
      </w:r>
    </w:p>
    <w:p>
      <w:pPr>
        <w:pStyle w:val="SourceCode"/>
      </w:pPr>
      <w:r>
        <w:rPr>
          <w:rStyle w:val="VerbatimChar"/>
        </w:rPr>
        <w:t xml:space="preserve">set tabstop=4</w:t>
      </w:r>
      <w:r>
        <w:br/>
      </w:r>
      <w:r>
        <w:rPr>
          <w:rStyle w:val="VerbatimChar"/>
        </w:rPr>
        <w:t xml:space="preserve">set shiftwidth=4</w:t>
      </w:r>
      <w:r>
        <w:br/>
      </w:r>
      <w:r>
        <w:rPr>
          <w:rStyle w:val="VerbatimChar"/>
        </w:rPr>
        <w:t xml:space="preserve">set expandtab</w:t>
      </w:r>
    </w:p>
    <w:bookmarkEnd w:id="21"/>
    <w:bookmarkStart w:id="22" w:name="how-to-set-replace-all-tabs-with-a-space"/>
    <w:p>
      <w:pPr>
        <w:pStyle w:val="Heading2"/>
      </w:pPr>
      <w:r>
        <w:t xml:space="preserve">how to set replace all tabs with a space</w:t>
      </w:r>
    </w:p>
    <w:p>
      <w:pPr>
        <w:pStyle w:val="FirstParagraph"/>
      </w:pPr>
      <w:r>
        <w:t xml:space="preserve">.. code-block:: vim</w:t>
      </w:r>
    </w:p>
    <w:p>
      <w:pPr>
        <w:pStyle w:val="SourceCode"/>
      </w:pPr>
      <w:r>
        <w:rPr>
          <w:rStyle w:val="VerbatimChar"/>
        </w:rPr>
        <w:t xml:space="preserve">:%s/\t/ /g</w:t>
      </w:r>
    </w:p>
    <w:bookmarkEnd w:id="22"/>
    <w:bookmarkStart w:id="23" w:name="how-to-highlight-spelling-errors"/>
    <w:p>
      <w:pPr>
        <w:pStyle w:val="Heading2"/>
      </w:pPr>
      <w:r>
        <w:t xml:space="preserve">how to highlight spelling errors</w:t>
      </w:r>
    </w:p>
    <w:p>
      <w:pPr>
        <w:pStyle w:val="FirstParagraph"/>
      </w:pPr>
      <w:r>
        <w:t xml:space="preserve">.. code-block:: vim</w:t>
      </w:r>
    </w:p>
    <w:p>
      <w:pPr>
        <w:pStyle w:val="BodyText"/>
      </w:pPr>
      <w:r>
        <w:t xml:space="preserve">set spell spelllang=en_us</w:t>
      </w:r>
    </w:p>
    <w:bookmarkEnd w:id="23"/>
    <w:bookmarkStart w:id="24" w:name="vimdiff-or-hg-merge"/>
    <w:p>
      <w:pPr>
        <w:pStyle w:val="Heading2"/>
      </w:pPr>
      <w:r>
        <w:t xml:space="preserve">vimdiff or hg merge</w:t>
      </w:r>
    </w:p>
    <w:p>
      <w:pPr>
        <w:pStyle w:val="FirstParagraph"/>
      </w:pPr>
      <w:r>
        <w:t xml:space="preserve">This is a list of some common commands when using vimdiff:</w:t>
      </w:r>
    </w:p>
    <w:p>
      <w:pPr>
        <w:pStyle w:val="BodyText"/>
      </w:pPr>
      <w:r>
        <w:t xml:space="preserve">ctrl w (twice)</w:t>
      </w:r>
      <w:r>
        <w:t xml:space="preserve"> </w:t>
      </w:r>
      <w:r>
        <w:t xml:space="preserve">switch windows</w:t>
      </w:r>
    </w:p>
    <w:p>
      <w:pPr>
        <w:pStyle w:val="BodyText"/>
      </w:pPr>
      <w:r>
        <w:t xml:space="preserve">do</w:t>
      </w:r>
      <w:r>
        <w:t xml:space="preserve"> </w:t>
      </w:r>
      <w:r>
        <w:t xml:space="preserve">diff obtain, take the other window’s differences. Pull the change.</w:t>
      </w:r>
    </w:p>
    <w:p>
      <w:pPr>
        <w:pStyle w:val="BodyText"/>
      </w:pPr>
      <w:r>
        <w:t xml:space="preserve">dp</w:t>
      </w:r>
      <w:r>
        <w:t xml:space="preserve"> </w:t>
      </w:r>
      <w:r>
        <w:t xml:space="preserve">diff put, give the other window our differences. Push the change.</w:t>
      </w:r>
    </w:p>
    <w:p>
      <w:pPr>
        <w:pStyle w:val="BodyText"/>
      </w:pPr>
      <w:r>
        <w:t xml:space="preserve">[c</w:t>
      </w:r>
      <w:r>
        <w:t xml:space="preserve"> </w:t>
      </w:r>
      <w:r>
        <w:t xml:space="preserve">move focus to previous difference.</w:t>
      </w:r>
    </w:p>
    <w:p>
      <w:pPr>
        <w:pStyle w:val="BodyText"/>
      </w:pPr>
      <w:r>
        <w:t xml:space="preserve">]c</w:t>
      </w:r>
      <w:r>
        <w:t xml:space="preserve"> </w:t>
      </w:r>
      <w:r>
        <w:t xml:space="preserve">move focus to next difference.</w:t>
      </w:r>
    </w:p>
    <w:p>
      <w:pPr>
        <w:pStyle w:val="BodyText"/>
      </w:pPr>
      <w:r>
        <w:t xml:space="preserve">:diffupdate</w:t>
      </w:r>
      <w:r>
        <w:t xml:space="preserve"> </w:t>
      </w:r>
      <w:r>
        <w:t xml:space="preserve">diff update</w:t>
      </w:r>
    </w:p>
    <w:p>
      <w:pPr>
        <w:pStyle w:val="BodyText"/>
      </w:pPr>
      <w:r>
        <w:t xml:space="preserve">:diffget</w:t>
      </w:r>
      <w:r>
        <w:t xml:space="preserve"> </w:t>
      </w:r>
      <w:r>
        <w:t xml:space="preserve"> </w:t>
      </w:r>
      <w:r>
        <w:t xml:space="preserve">get changes from specified window number and place them into current window.</w:t>
      </w:r>
    </w:p>
    <w:p>
      <w:pPr>
        <w:pStyle w:val="BodyText"/>
      </w:pPr>
      <w:r>
        <w:t xml:space="preserve">:diffput</w:t>
      </w:r>
      <w:r>
        <w:t xml:space="preserve"> </w:t>
      </w:r>
      <w:r>
        <w:t xml:space="preserve"> </w:t>
      </w:r>
      <w:r>
        <w:t xml:space="preserve">put changes from current window into specified window number.</w:t>
      </w:r>
    </w:p>
    <w:p>
      <w:pPr>
        <w:pStyle w:val="BodyText"/>
      </w:pPr>
      <w:r>
        <w:t xml:space="preserve">zo</w:t>
      </w:r>
      <w:r>
        <w:t xml:space="preserve"> </w:t>
      </w:r>
      <w:r>
        <w:t xml:space="preserve">open folded text</w:t>
      </w:r>
    </w:p>
    <w:p>
      <w:pPr>
        <w:pStyle w:val="BodyText"/>
      </w:pPr>
      <w:r>
        <w:t xml:space="preserve">zc</w:t>
      </w:r>
      <w:r>
        <w:t xml:space="preserve"> </w:t>
      </w:r>
      <w:r>
        <w:t xml:space="preserve">close folded text</w:t>
      </w:r>
    </w:p>
    <w:bookmarkEnd w:id="24"/>
    <w:bookmarkStart w:id="25" w:name="bgolemon-mar-27-2011-1005-am"/>
    <w:p>
      <w:pPr>
        <w:pStyle w:val="Heading2"/>
      </w:pPr>
      <w:r>
        <w:t xml:space="preserve">bgolemon — Mar 27, 2011 10:05 am</w:t>
      </w:r>
    </w:p>
    <w:p>
      <w:pPr>
        <w:pStyle w:val="FirstParagraph"/>
      </w:pPr>
      <w:r>
        <w:t xml:space="preserve">You should take a look at my vimrc</w:t>
      </w:r>
      <w:r>
        <w:t xml:space="preserve"> </w:t>
      </w:r>
      <w:r>
        <w:rPr>
          <w:rStyle w:val="VerbatimChar"/>
        </w:rPr>
        <w:t xml:space="preserve">here &lt;http://bukzor.hopto.org/hgroot/home/file/c0078b4417f2/.vimrc&gt;</w:t>
      </w:r>
      <w:r>
        <w:t xml:space="preserve">_. It solves some common annoyances without changing the way vim works much.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vim-tips-and-tricks</dc:title>
  <dc:creator/>
  <cp:keywords/>
  <dcterms:created xsi:type="dcterms:W3CDTF">2026-04-10T02:54:28Z</dcterms:created>
  <dcterms:modified xsi:type="dcterms:W3CDTF">2026-04-10T02:54:28Z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