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fbb6d62a</w:t>
      </w:r>
    </w:p>
    <w:p>
      <w:pPr>
        <w:pStyle w:val="FirstParagraph"/>
      </w:pPr>
      <w:r>
        <w:t xml:space="preserve">I’m back again. I successfully replaced the Red LED chip two years ago. Now, the color is off on my TV again. Does anyone know the lifespan of these chips? Also, I can see red in things on TV (NBC logo for example). I am guessing that it’s either the Blue or Green chip this time. Anyone care to take a guess?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fbb6d62a</dc:title>
  <dc:creator/>
  <cp:keywords/>
  <dcterms:created xsi:type="dcterms:W3CDTF">2026-04-10T02:57:22Z</dcterms:created>
  <dcterms:modified xsi:type="dcterms:W3CDTF">2026-04-10T02:57:22Z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