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fab6ef20</w:t>
      </w:r>
    </w:p>
    <w:p>
      <w:pPr>
        <w:pStyle w:val="FirstParagraph"/>
      </w:pPr>
      <w:r>
        <w:t xml:space="preserve">im a little bit confused the tint on my tv is red. do i have to order a blue or green led? or isit just one part? thank you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fab6ef20</dc:title>
  <dc:creator/>
  <cp:keywords/>
  <dcterms:created xsi:type="dcterms:W3CDTF">2026-04-10T05:10:46Z</dcterms:created>
  <dcterms:modified xsi:type="dcterms:W3CDTF">2026-04-10T05:10:46Z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